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12611" w14:textId="269C73E1" w:rsidR="003653EB" w:rsidRPr="00133B2C" w:rsidRDefault="00A938ED" w:rsidP="003653EB">
      <w:pPr>
        <w:pStyle w:val="Brdtekst"/>
        <w:rPr>
          <w:rFonts w:asciiTheme="minorHAnsi" w:hAnsiTheme="minorHAnsi" w:cstheme="minorHAnsi"/>
        </w:rPr>
      </w:pPr>
      <w:bookmarkStart w:id="0" w:name="_Toc139491538"/>
      <w:r w:rsidRPr="00133B2C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2336" behindDoc="0" locked="0" layoutInCell="1" allowOverlap="1" wp14:anchorId="4F227224" wp14:editId="7781A59E">
            <wp:simplePos x="0" y="0"/>
            <wp:positionH relativeFrom="margin">
              <wp:posOffset>3068320</wp:posOffset>
            </wp:positionH>
            <wp:positionV relativeFrom="margin">
              <wp:posOffset>0</wp:posOffset>
            </wp:positionV>
            <wp:extent cx="2691130" cy="718820"/>
            <wp:effectExtent l="0" t="0" r="0" b="5080"/>
            <wp:wrapSquare wrapText="bothSides"/>
            <wp:docPr id="73463888" name="Bilde 73463888" descr="Et bilde som inneholder skjermbilde, Grafikk, Font, grafisk design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63888" name="Bilde 73463888" descr="Et bilde som inneholder skjermbilde, Grafikk, Font, grafisk design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130" cy="71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3B2C">
        <w:rPr>
          <w:rFonts w:asciiTheme="minorHAnsi" w:hAnsiTheme="minorHAnsi" w:cstheme="minorHAnsi"/>
          <w:noProof/>
        </w:rPr>
        <w:t xml:space="preserve"> </w:t>
      </w:r>
      <w:r w:rsidR="00EB1F12" w:rsidRPr="00133B2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6A84CAD" wp14:editId="31928D06">
                <wp:simplePos x="0" y="0"/>
                <wp:positionH relativeFrom="margin">
                  <wp:align>right</wp:align>
                </wp:positionH>
                <wp:positionV relativeFrom="paragraph">
                  <wp:posOffset>7871470</wp:posOffset>
                </wp:positionV>
                <wp:extent cx="5758815" cy="984885"/>
                <wp:effectExtent l="0" t="0" r="0" b="5715"/>
                <wp:wrapSquare wrapText="bothSides"/>
                <wp:docPr id="539876928" name="Tekstboks 539876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8815" cy="9848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5CE7D" w14:textId="77777777" w:rsidR="00EB1F12" w:rsidRPr="006B39D8" w:rsidRDefault="00EB1F12" w:rsidP="00EB1F12">
                            <w:pPr>
                              <w:pStyle w:val="Overskriftforinnholdsfortegnelse"/>
                              <w:tabs>
                                <w:tab w:val="left" w:pos="935"/>
                              </w:tabs>
                              <w:spacing w:before="0" w:after="0" w:line="240" w:lineRule="auto"/>
                              <w:rPr>
                                <w:rFonts w:eastAsiaTheme="minorHAnsi" w:cstheme="majorHAnsi"/>
                                <w:b w:val="0"/>
                                <w:bCs/>
                                <w:color w:val="012A4C" w:themeColor="text2"/>
                                <w:sz w:val="20"/>
                                <w:szCs w:val="20"/>
                              </w:rPr>
                            </w:pPr>
                            <w:r w:rsidRPr="006B39D8">
                              <w:rPr>
                                <w:rFonts w:cstheme="majorHAnsi"/>
                                <w:bCs/>
                                <w:sz w:val="24"/>
                                <w:szCs w:val="24"/>
                              </w:rPr>
                              <w:t>Norwegian public sector cloud marketplace</w:t>
                            </w:r>
                          </w:p>
                          <w:p w14:paraId="60AF82DA" w14:textId="77777777" w:rsidR="00EB1F12" w:rsidRPr="006B39D8" w:rsidRDefault="00EB1F12" w:rsidP="00EB1F12">
                            <w:pPr>
                              <w:pStyle w:val="Overskriftforinnholdsfortegnelse"/>
                              <w:tabs>
                                <w:tab w:val="left" w:pos="935"/>
                              </w:tabs>
                              <w:spacing w:before="0" w:after="0" w:line="240" w:lineRule="auto"/>
                              <w:rPr>
                                <w:rFonts w:eastAsiaTheme="minorHAnsi" w:cstheme="majorHAnsi"/>
                                <w:bCs/>
                                <w:color w:val="012A4C" w:themeColor="text2"/>
                                <w:sz w:val="20"/>
                                <w:szCs w:val="20"/>
                              </w:rPr>
                            </w:pPr>
                            <w:r w:rsidRPr="006B39D8">
                              <w:rPr>
                                <w:rFonts w:eastAsiaTheme="minorHAnsi" w:cstheme="majorHAnsi"/>
                                <w:b w:val="0"/>
                                <w:bCs/>
                                <w:color w:val="012A4C" w:themeColor="text2"/>
                                <w:sz w:val="22"/>
                                <w:szCs w:val="22"/>
                                <w:lang w:eastAsia="en-US"/>
                              </w:rPr>
                              <w:t>Norwegian agency for public and financial management</w:t>
                            </w:r>
                          </w:p>
                          <w:p w14:paraId="483BBF2F" w14:textId="77777777" w:rsidR="00EB1F12" w:rsidRPr="006B39D8" w:rsidRDefault="00EB1F12" w:rsidP="00EB1F12">
                            <w:pPr>
                              <w:pStyle w:val="Forside"/>
                              <w:spacing w:before="0" w:after="0" w:line="240" w:lineRule="auto"/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</w:pPr>
                            <w:r w:rsidRPr="006B39D8"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  <w:t>Phone no.: 400 07 997</w:t>
                            </w:r>
                          </w:p>
                          <w:p w14:paraId="37224DAF" w14:textId="77777777" w:rsidR="00EB1F12" w:rsidRPr="006B39D8" w:rsidRDefault="00EB1F12" w:rsidP="00EB1F12">
                            <w:pPr>
                              <w:pStyle w:val="Forside"/>
                              <w:spacing w:before="0" w:after="0" w:line="240" w:lineRule="auto"/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</w:pPr>
                            <w:r w:rsidRPr="006B39D8"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  <w:t>E-mail: markedsplassen@dfo.no</w:t>
                            </w:r>
                          </w:p>
                          <w:p w14:paraId="3A0B03B9" w14:textId="77777777" w:rsidR="00EB1F12" w:rsidRPr="006B39D8" w:rsidRDefault="00EB1F12" w:rsidP="00EB1F12">
                            <w:pPr>
                              <w:pStyle w:val="Forside"/>
                              <w:spacing w:before="0" w:after="0" w:line="240" w:lineRule="auto"/>
                              <w:rPr>
                                <w:rFonts w:asciiTheme="majorHAnsi" w:hAnsiTheme="majorHAnsi" w:cstheme="majorHAnsi"/>
                                <w:color w:val="A5A5A5" w:themeColor="accent5"/>
                                <w:sz w:val="32"/>
                                <w:szCs w:val="32"/>
                              </w:rPr>
                            </w:pPr>
                            <w:r w:rsidRPr="006B39D8"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  <w:t>Business registration no.: 986 252 932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A84CAD" id="_x0000_t202" coordsize="21600,21600" o:spt="202" path="m,l,21600r21600,l21600,xe">
                <v:stroke joinstyle="miter"/>
                <v:path gradientshapeok="t" o:connecttype="rect"/>
              </v:shapetype>
              <v:shape id="Tekstboks 539876928" o:spid="_x0000_s1026" type="#_x0000_t202" style="position:absolute;margin-left:402.25pt;margin-top:619.8pt;width:453.45pt;height:77.5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" filled="f" stroked="f">
                <v:textbox>
                  <w:txbxContent>
                    <w:p w14:paraId="5465CE7D" w14:textId="77777777" w:rsidR="00EB1F12" w:rsidRPr="006B39D8" w:rsidRDefault="00EB1F12" w:rsidP="00EB1F12">
                      <w:pPr>
                        <w:pStyle w:val="Overskriftforinnholdsfortegnelse"/>
                        <w:tabs>
                          <w:tab w:val="left" w:pos="935"/>
                        </w:tabs>
                        <w:spacing w:before="0" w:after="0" w:line="240" w:lineRule="auto"/>
                        <w:rPr>
                          <w:rFonts w:eastAsiaTheme="minorHAnsi" w:cstheme="majorHAnsi"/>
                          <w:b w:val="0"/>
                          <w:bCs/>
                          <w:color w:val="012A4C" w:themeColor="text2"/>
                          <w:sz w:val="20"/>
                          <w:szCs w:val="20"/>
                        </w:rPr>
                      </w:pPr>
                      <w:r w:rsidRPr="006B39D8">
                        <w:rPr>
                          <w:rFonts w:cstheme="majorHAnsi"/>
                          <w:bCs/>
                          <w:sz w:val="24"/>
                          <w:szCs w:val="24"/>
                        </w:rPr>
                        <w:t>Norwegian public sector cloud marketplace</w:t>
                      </w:r>
                    </w:p>
                    <w:p w14:paraId="60AF82DA" w14:textId="77777777" w:rsidR="00EB1F12" w:rsidRPr="006B39D8" w:rsidRDefault="00EB1F12" w:rsidP="00EB1F12">
                      <w:pPr>
                        <w:pStyle w:val="Overskriftforinnholdsfortegnelse"/>
                        <w:tabs>
                          <w:tab w:val="left" w:pos="935"/>
                        </w:tabs>
                        <w:spacing w:before="0" w:after="0" w:line="240" w:lineRule="auto"/>
                        <w:rPr>
                          <w:rFonts w:eastAsiaTheme="minorHAnsi" w:cstheme="majorHAnsi"/>
                          <w:bCs/>
                          <w:color w:val="012A4C" w:themeColor="text2"/>
                          <w:sz w:val="20"/>
                          <w:szCs w:val="20"/>
                        </w:rPr>
                      </w:pPr>
                      <w:r w:rsidRPr="006B39D8">
                        <w:rPr>
                          <w:rFonts w:eastAsiaTheme="minorHAnsi" w:cstheme="majorHAnsi"/>
                          <w:b w:val="0"/>
                          <w:bCs/>
                          <w:color w:val="012A4C" w:themeColor="text2"/>
                          <w:sz w:val="22"/>
                          <w:szCs w:val="22"/>
                          <w:lang w:eastAsia="en-US"/>
                        </w:rPr>
                        <w:t>Norwegian agency for public and financial management</w:t>
                      </w:r>
                    </w:p>
                    <w:p w14:paraId="483BBF2F" w14:textId="77777777" w:rsidR="00EB1F12" w:rsidRPr="006B39D8" w:rsidRDefault="00EB1F12" w:rsidP="00EB1F12">
                      <w:pPr>
                        <w:pStyle w:val="Forside"/>
                        <w:spacing w:before="0" w:after="0" w:line="240" w:lineRule="auto"/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</w:pPr>
                      <w:r w:rsidRPr="006B39D8"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  <w:t>Phone no.: 400 07 997</w:t>
                      </w:r>
                    </w:p>
                    <w:p w14:paraId="37224DAF" w14:textId="77777777" w:rsidR="00EB1F12" w:rsidRPr="006B39D8" w:rsidRDefault="00EB1F12" w:rsidP="00EB1F12">
                      <w:pPr>
                        <w:pStyle w:val="Forside"/>
                        <w:spacing w:before="0" w:after="0" w:line="240" w:lineRule="auto"/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</w:pPr>
                      <w:r w:rsidRPr="006B39D8"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  <w:t>E-mail: markedsplassen@dfo.no</w:t>
                      </w:r>
                    </w:p>
                    <w:p w14:paraId="3A0B03B9" w14:textId="77777777" w:rsidR="00EB1F12" w:rsidRPr="006B39D8" w:rsidRDefault="00EB1F12" w:rsidP="00EB1F12">
                      <w:pPr>
                        <w:pStyle w:val="Forside"/>
                        <w:spacing w:before="0" w:after="0" w:line="240" w:lineRule="auto"/>
                        <w:rPr>
                          <w:rFonts w:asciiTheme="majorHAnsi" w:hAnsiTheme="majorHAnsi" w:cstheme="majorHAnsi"/>
                          <w:color w:val="A5A5A5" w:themeColor="accent5"/>
                          <w:sz w:val="32"/>
                          <w:szCs w:val="32"/>
                        </w:rPr>
                      </w:pPr>
                      <w:r w:rsidRPr="006B39D8"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  <w:t>Business registration no.: 986 252 932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B1F12" w:rsidRPr="00133B2C">
        <w:rPr>
          <w:rFonts w:asciiTheme="minorHAnsi" w:hAnsiTheme="minorHAnsi" w:cstheme="minorHAnsi"/>
          <w:noProof/>
          <w:color w:val="012A4C" w:themeColor="text2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38E28A" wp14:editId="4757AD49">
                <wp:simplePos x="0" y="0"/>
                <wp:positionH relativeFrom="margin">
                  <wp:align>right</wp:align>
                </wp:positionH>
                <wp:positionV relativeFrom="paragraph">
                  <wp:posOffset>4254169</wp:posOffset>
                </wp:positionV>
                <wp:extent cx="5760000" cy="1404620"/>
                <wp:effectExtent l="0" t="0" r="0" b="3810"/>
                <wp:wrapSquare wrapText="bothSides"/>
                <wp:docPr id="217" name="Tekstboks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D992C8" w14:textId="7F87F725" w:rsidR="00EB1F12" w:rsidRPr="00655912" w:rsidRDefault="00EB1F12" w:rsidP="00EB1F12">
                            <w:pPr>
                              <w:pStyle w:val="Brdtekst"/>
                              <w:pBdr>
                                <w:bottom w:val="single" w:sz="24" w:space="1" w:color="012A4C" w:themeColor="text2"/>
                              </w:pBdr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  <w:t xml:space="preserve">Attachment </w:t>
                            </w:r>
                            <w:r w:rsidR="00CE7BE9"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  <w:t>2</w:t>
                            </w:r>
                            <w:r w:rsidRPr="00655912"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  <w:t xml:space="preserve">: </w:t>
                            </w:r>
                            <w:r w:rsidR="00035E1F">
                              <w:rPr>
                                <w:rFonts w:ascii="Arial" w:hAnsi="Arial" w:cs="Arial"/>
                                <w:b/>
                                <w:bCs/>
                                <w:color w:val="001425" w:themeColor="accent1" w:themeShade="80"/>
                                <w:sz w:val="36"/>
                                <w:szCs w:val="36"/>
                              </w:rPr>
                              <w:t>G</w:t>
                            </w:r>
                            <w:r w:rsidR="00035E1F" w:rsidRPr="0019720A">
                              <w:rPr>
                                <w:rFonts w:ascii="Arial" w:hAnsi="Arial" w:cs="Arial"/>
                                <w:b/>
                                <w:bCs/>
                                <w:color w:val="001425" w:themeColor="accent1" w:themeShade="80"/>
                                <w:sz w:val="36"/>
                                <w:szCs w:val="36"/>
                              </w:rPr>
                              <w:t>roups of economic operators submitting a joint request to participate</w:t>
                            </w:r>
                          </w:p>
                          <w:p w14:paraId="4EE0F226" w14:textId="2ED334EB" w:rsidR="00EB1F12" w:rsidRPr="00655912" w:rsidRDefault="00455B07" w:rsidP="00455B07">
                            <w:pPr>
                              <w:pStyle w:val="Brdtekst"/>
                              <w:rPr>
                                <w:rFonts w:asciiTheme="majorHAnsi" w:hAnsiTheme="majorHAnsi" w:cstheme="majorHAnsi"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455B07">
                              <w:rPr>
                                <w:rFonts w:asciiTheme="majorHAnsi" w:hAnsiTheme="majorHAnsi" w:cstheme="majorHAnsi"/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For the procurement of information security and data protection consultancy services for DFØ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38E28A" id="Tekstboks 217" o:spid="_x0000_s1027" type="#_x0000_t202" style="position:absolute;margin-left:402.35pt;margin-top:334.95pt;width:453.5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" stroked="f">
                <v:textbox style="mso-fit-shape-to-text:t">
                  <w:txbxContent>
                    <w:p w14:paraId="6DD992C8" w14:textId="7F87F725" w:rsidR="00EB1F12" w:rsidRPr="00655912" w:rsidRDefault="00EB1F12" w:rsidP="00EB1F12">
                      <w:pPr>
                        <w:pStyle w:val="Brdtekst"/>
                        <w:pBdr>
                          <w:bottom w:val="single" w:sz="24" w:space="1" w:color="012A4C" w:themeColor="text2"/>
                        </w:pBdr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  <w:t xml:space="preserve">Attachment </w:t>
                      </w:r>
                      <w:r w:rsidR="00CE7BE9"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  <w:t>2</w:t>
                      </w:r>
                      <w:r w:rsidRPr="00655912"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  <w:t xml:space="preserve">: </w:t>
                      </w:r>
                      <w:r w:rsidR="00035E1F">
                        <w:rPr>
                          <w:rFonts w:ascii="Arial" w:hAnsi="Arial" w:cs="Arial"/>
                          <w:b/>
                          <w:bCs/>
                          <w:color w:val="001425" w:themeColor="accent1" w:themeShade="80"/>
                          <w:sz w:val="36"/>
                          <w:szCs w:val="36"/>
                        </w:rPr>
                        <w:t>G</w:t>
                      </w:r>
                      <w:r w:rsidR="00035E1F" w:rsidRPr="0019720A">
                        <w:rPr>
                          <w:rFonts w:ascii="Arial" w:hAnsi="Arial" w:cs="Arial"/>
                          <w:b/>
                          <w:bCs/>
                          <w:color w:val="001425" w:themeColor="accent1" w:themeShade="80"/>
                          <w:sz w:val="36"/>
                          <w:szCs w:val="36"/>
                        </w:rPr>
                        <w:t xml:space="preserve">roups of economic operators submitting a joint request to </w:t>
                      </w:r>
                      <w:proofErr w:type="gramStart"/>
                      <w:r w:rsidR="00035E1F" w:rsidRPr="0019720A">
                        <w:rPr>
                          <w:rFonts w:ascii="Arial" w:hAnsi="Arial" w:cs="Arial"/>
                          <w:b/>
                          <w:bCs/>
                          <w:color w:val="001425" w:themeColor="accent1" w:themeShade="80"/>
                          <w:sz w:val="36"/>
                          <w:szCs w:val="36"/>
                        </w:rPr>
                        <w:t>participate</w:t>
                      </w:r>
                      <w:proofErr w:type="gramEnd"/>
                    </w:p>
                    <w:p w14:paraId="4EE0F226" w14:textId="2ED334EB" w:rsidR="00EB1F12" w:rsidRPr="00655912" w:rsidRDefault="00455B07" w:rsidP="00455B07">
                      <w:pPr>
                        <w:pStyle w:val="Brdtekst"/>
                        <w:rPr>
                          <w:rFonts w:asciiTheme="majorHAnsi" w:hAnsiTheme="majorHAnsi" w:cstheme="majorHAnsi"/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455B07">
                        <w:rPr>
                          <w:rFonts w:asciiTheme="majorHAnsi" w:hAnsiTheme="majorHAnsi" w:cstheme="majorHAnsi"/>
                          <w:color w:val="808080" w:themeColor="background1" w:themeShade="80"/>
                          <w:sz w:val="32"/>
                          <w:szCs w:val="32"/>
                        </w:rPr>
                        <w:t>For the procurement of information security and data protection consultancy services for DFØ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B1F12" w:rsidRPr="00133B2C">
        <w:rPr>
          <w:rFonts w:asciiTheme="minorHAnsi" w:hAnsiTheme="minorHAnsi" w:cstheme="minorHAnsi"/>
          <w:bCs/>
          <w:sz w:val="52"/>
          <w:szCs w:val="52"/>
        </w:rPr>
        <w:br w:type="page"/>
      </w:r>
      <w:r w:rsidR="003653EB" w:rsidRPr="00133B2C">
        <w:rPr>
          <w:rFonts w:asciiTheme="minorHAnsi" w:hAnsiTheme="minorHAnsi" w:cstheme="minorHAnsi"/>
        </w:rPr>
        <w:lastRenderedPageBreak/>
        <w:t xml:space="preserve">Groups of economic operators, e.g. in the form of a Joint Venture or consortium, requesting to participate, shall fill out this </w:t>
      </w:r>
      <w:r w:rsidR="000A3252">
        <w:rPr>
          <w:rFonts w:asciiTheme="minorHAnsi" w:hAnsiTheme="minorHAnsi" w:cstheme="minorHAnsi"/>
        </w:rPr>
        <w:t>a</w:t>
      </w:r>
      <w:r w:rsidR="003653EB" w:rsidRPr="00133B2C">
        <w:rPr>
          <w:rFonts w:asciiTheme="minorHAnsi" w:hAnsiTheme="minorHAnsi" w:cstheme="minorHAnsi"/>
        </w:rPr>
        <w:t>ttachment</w:t>
      </w:r>
      <w:r w:rsidR="000A3252">
        <w:rPr>
          <w:rFonts w:asciiTheme="minorHAnsi" w:hAnsiTheme="minorHAnsi" w:cstheme="minorHAnsi"/>
        </w:rPr>
        <w:t>.</w:t>
      </w:r>
    </w:p>
    <w:p w14:paraId="03FE2ABA" w14:textId="77777777" w:rsidR="003653EB" w:rsidRPr="00133B2C" w:rsidRDefault="003653EB" w:rsidP="003653EB">
      <w:pPr>
        <w:pStyle w:val="Brdtekst"/>
        <w:rPr>
          <w:rFonts w:asciiTheme="minorHAnsi" w:hAnsiTheme="minorHAnsi" w:cstheme="minorHAnsi"/>
        </w:rPr>
      </w:pPr>
    </w:p>
    <w:p w14:paraId="48B9DF29" w14:textId="77777777" w:rsidR="003653EB" w:rsidRPr="00133B2C" w:rsidRDefault="003653EB" w:rsidP="003653EB">
      <w:pPr>
        <w:pStyle w:val="Brdtekst"/>
        <w:rPr>
          <w:rFonts w:asciiTheme="minorHAnsi" w:hAnsiTheme="minorHAnsi" w:cstheme="minorHAnsi"/>
          <w:b/>
          <w:bCs/>
        </w:rPr>
      </w:pPr>
      <w:r w:rsidRPr="00133B2C">
        <w:rPr>
          <w:rFonts w:asciiTheme="minorHAnsi" w:hAnsiTheme="minorHAnsi" w:cstheme="minorHAnsi"/>
          <w:b/>
          <w:bCs/>
        </w:rPr>
        <w:t xml:space="preserve">Name of the Group:  </w:t>
      </w:r>
    </w:p>
    <w:tbl>
      <w:tblPr>
        <w:tblStyle w:val="Tabellrutenett"/>
        <w:tblW w:w="0" w:type="auto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Look w:val="04A0" w:firstRow="1" w:lastRow="0" w:firstColumn="1" w:lastColumn="0" w:noHBand="0" w:noVBand="1"/>
      </w:tblPr>
      <w:tblGrid>
        <w:gridCol w:w="9060"/>
      </w:tblGrid>
      <w:tr w:rsidR="003653EB" w:rsidRPr="00133B2C" w14:paraId="791C8688" w14:textId="77777777" w:rsidTr="00A9110B">
        <w:tc>
          <w:tcPr>
            <w:tcW w:w="9060" w:type="dxa"/>
          </w:tcPr>
          <w:p w14:paraId="1DB30D93" w14:textId="5FE2BF69" w:rsidR="003653EB" w:rsidRPr="00133B2C" w:rsidRDefault="003653EB" w:rsidP="00A9110B">
            <w:pPr>
              <w:pStyle w:val="Brdtekst"/>
              <w:rPr>
                <w:rFonts w:asciiTheme="minorHAnsi" w:hAnsiTheme="minorHAnsi" w:cstheme="minorHAnsi"/>
                <w:i/>
                <w:iCs/>
              </w:rPr>
            </w:pPr>
            <w:r w:rsidRPr="00133B2C">
              <w:rPr>
                <w:rFonts w:asciiTheme="minorHAnsi" w:hAnsiTheme="minorHAnsi" w:cstheme="minorHAnsi"/>
              </w:rPr>
              <w:t xml:space="preserve"> </w:t>
            </w:r>
            <w:r w:rsidR="00133B2C" w:rsidRPr="00133B2C">
              <w:rPr>
                <w:rFonts w:asciiTheme="minorHAnsi" w:hAnsiTheme="minorHAnsi"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</w:tbl>
    <w:p w14:paraId="56621035" w14:textId="77777777" w:rsidR="003653EB" w:rsidRPr="00133B2C" w:rsidRDefault="003653EB" w:rsidP="003653EB">
      <w:pPr>
        <w:pStyle w:val="Brdtekst"/>
        <w:rPr>
          <w:rFonts w:asciiTheme="minorHAnsi" w:hAnsiTheme="minorHAnsi" w:cstheme="minorHAnsi"/>
        </w:rPr>
      </w:pPr>
    </w:p>
    <w:p w14:paraId="0B14A463" w14:textId="77777777" w:rsidR="003653EB" w:rsidRPr="00133B2C" w:rsidRDefault="003653EB" w:rsidP="003653E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  <w:lang w:val="en-GB"/>
        </w:rPr>
      </w:pPr>
      <w:r w:rsidRPr="00133B2C">
        <w:rPr>
          <w:rStyle w:val="eop"/>
          <w:rFonts w:asciiTheme="minorHAnsi" w:hAnsiTheme="minorHAnsi" w:cstheme="minorHAnsi"/>
          <w:sz w:val="22"/>
          <w:szCs w:val="22"/>
        </w:rPr>
        <w:t>  </w:t>
      </w:r>
    </w:p>
    <w:tbl>
      <w:tblPr>
        <w:tblW w:w="9064" w:type="dxa"/>
        <w:tbl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  <w:insideH w:val="dotted" w:sz="4" w:space="0" w:color="000000" w:themeColor="text1"/>
          <w:insideV w:val="dotted" w:sz="4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8661"/>
      </w:tblGrid>
      <w:tr w:rsidR="003653EB" w:rsidRPr="00133B2C" w14:paraId="347DDC37" w14:textId="77777777" w:rsidTr="00A9110B">
        <w:trPr>
          <w:trHeight w:val="769"/>
        </w:trPr>
        <w:tc>
          <w:tcPr>
            <w:tcW w:w="403" w:type="dxa"/>
            <w:hideMark/>
          </w:tcPr>
          <w:p w14:paraId="31F3295B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8661" w:type="dxa"/>
            <w:hideMark/>
          </w:tcPr>
          <w:p w14:paraId="58865529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Names, addresses and registration numbers of all partners in the group of economic operators submitting a joint request to participate*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3653EB" w:rsidRPr="00133B2C" w14:paraId="326DCC71" w14:textId="77777777" w:rsidTr="00A9110B">
        <w:trPr>
          <w:trHeight w:val="345"/>
        </w:trPr>
        <w:tc>
          <w:tcPr>
            <w:tcW w:w="403" w:type="dxa"/>
            <w:hideMark/>
          </w:tcPr>
          <w:p w14:paraId="5B75E70C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8661" w:type="dxa"/>
            <w:hideMark/>
          </w:tcPr>
          <w:p w14:paraId="552D929F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Lead partner</w:t>
            </w:r>
          </w:p>
          <w:p w14:paraId="505EC0BE" w14:textId="02BD1545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Name: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="00133B2C" w:rsidRPr="00133B2C">
              <w:rPr>
                <w:rFonts w:asciiTheme="minorHAnsi" w:hAnsiTheme="minorHAnsi" w:cstheme="minorHAnsi"/>
                <w:i/>
                <w:iCs/>
                <w:color w:val="0387F6" w:themeColor="text2" w:themeTint="99"/>
                <w:sz w:val="22"/>
                <w:szCs w:val="22"/>
              </w:rPr>
              <w:t>[Insert]</w:t>
            </w:r>
          </w:p>
          <w:p w14:paraId="5E1510D6" w14:textId="70A2B403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Address: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="00133B2C" w:rsidRPr="00133B2C">
              <w:rPr>
                <w:rFonts w:asciiTheme="minorHAnsi" w:hAnsiTheme="minorHAnsi" w:cstheme="minorHAnsi"/>
                <w:i/>
                <w:iCs/>
                <w:color w:val="0387F6" w:themeColor="text2" w:themeTint="99"/>
                <w:sz w:val="22"/>
                <w:szCs w:val="22"/>
              </w:rPr>
              <w:t>[Insert]</w:t>
            </w:r>
          </w:p>
          <w:p w14:paraId="6933DD72" w14:textId="04C72672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Registration Number: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="00133B2C" w:rsidRPr="00133B2C">
              <w:rPr>
                <w:rFonts w:asciiTheme="minorHAnsi" w:hAnsiTheme="minorHAnsi" w:cstheme="minorHAnsi"/>
                <w:i/>
                <w:iCs/>
                <w:color w:val="0387F6" w:themeColor="text2" w:themeTint="99"/>
                <w:sz w:val="22"/>
                <w:szCs w:val="22"/>
              </w:rPr>
              <w:t>[Insert]</w:t>
            </w:r>
          </w:p>
          <w:p w14:paraId="05C35A59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3653EB" w:rsidRPr="00133B2C" w14:paraId="7FFD6B50" w14:textId="77777777" w:rsidTr="00A9110B">
        <w:trPr>
          <w:trHeight w:val="345"/>
        </w:trPr>
        <w:tc>
          <w:tcPr>
            <w:tcW w:w="403" w:type="dxa"/>
            <w:hideMark/>
          </w:tcPr>
          <w:p w14:paraId="3948E929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8661" w:type="dxa"/>
            <w:hideMark/>
          </w:tcPr>
          <w:p w14:paraId="3D25A921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Partner</w:t>
            </w:r>
          </w:p>
          <w:p w14:paraId="68D62BA8" w14:textId="679E5C58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Name: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="00133B2C" w:rsidRPr="00133B2C">
              <w:rPr>
                <w:rFonts w:asciiTheme="minorHAnsi" w:hAnsiTheme="minorHAnsi" w:cstheme="minorHAnsi"/>
                <w:i/>
                <w:iCs/>
                <w:color w:val="0387F6" w:themeColor="text2" w:themeTint="99"/>
                <w:sz w:val="22"/>
                <w:szCs w:val="22"/>
              </w:rPr>
              <w:t>[Insert]</w:t>
            </w:r>
          </w:p>
          <w:p w14:paraId="7B55AF9C" w14:textId="1590EF82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Address: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="00133B2C" w:rsidRPr="00133B2C">
              <w:rPr>
                <w:rFonts w:asciiTheme="minorHAnsi" w:hAnsiTheme="minorHAnsi" w:cstheme="minorHAnsi"/>
                <w:i/>
                <w:iCs/>
                <w:color w:val="0387F6" w:themeColor="text2" w:themeTint="99"/>
                <w:sz w:val="22"/>
                <w:szCs w:val="22"/>
              </w:rPr>
              <w:t>[Insert]</w:t>
            </w:r>
          </w:p>
          <w:p w14:paraId="213EDCE0" w14:textId="22B7D355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Registration Number: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="00133B2C" w:rsidRPr="00133B2C">
              <w:rPr>
                <w:rFonts w:asciiTheme="minorHAnsi" w:hAnsiTheme="minorHAnsi" w:cstheme="minorHAnsi"/>
                <w:i/>
                <w:iCs/>
                <w:color w:val="0387F6" w:themeColor="text2" w:themeTint="99"/>
                <w:sz w:val="22"/>
                <w:szCs w:val="22"/>
              </w:rPr>
              <w:t>[Insert]</w:t>
            </w:r>
          </w:p>
          <w:p w14:paraId="03AC31C1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3653EB" w:rsidRPr="00133B2C" w14:paraId="55187601" w14:textId="77777777" w:rsidTr="00A9110B">
        <w:trPr>
          <w:trHeight w:val="345"/>
        </w:trPr>
        <w:tc>
          <w:tcPr>
            <w:tcW w:w="403" w:type="dxa"/>
            <w:hideMark/>
          </w:tcPr>
          <w:p w14:paraId="380AD0BA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8661" w:type="dxa"/>
            <w:hideMark/>
          </w:tcPr>
          <w:p w14:paraId="11F6425F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Partner</w:t>
            </w:r>
          </w:p>
          <w:p w14:paraId="2F5CDEF9" w14:textId="4AA9E774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Name: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="00133B2C" w:rsidRPr="00133B2C">
              <w:rPr>
                <w:rFonts w:asciiTheme="minorHAnsi" w:hAnsiTheme="minorHAnsi" w:cstheme="minorHAnsi"/>
                <w:i/>
                <w:iCs/>
                <w:color w:val="0387F6" w:themeColor="text2" w:themeTint="99"/>
                <w:sz w:val="22"/>
                <w:szCs w:val="22"/>
              </w:rPr>
              <w:t>[Insert]</w:t>
            </w:r>
          </w:p>
          <w:p w14:paraId="18E2D398" w14:textId="2A4FE28C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Address: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="00133B2C" w:rsidRPr="00133B2C">
              <w:rPr>
                <w:rFonts w:asciiTheme="minorHAnsi" w:hAnsiTheme="minorHAnsi" w:cstheme="minorHAnsi"/>
                <w:i/>
                <w:iCs/>
                <w:color w:val="0387F6" w:themeColor="text2" w:themeTint="99"/>
                <w:sz w:val="22"/>
                <w:szCs w:val="22"/>
              </w:rPr>
              <w:t>[Insert]</w:t>
            </w:r>
          </w:p>
          <w:p w14:paraId="50DC3F97" w14:textId="119B02C4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Registration Number: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="00133B2C" w:rsidRPr="00133B2C">
              <w:rPr>
                <w:rFonts w:asciiTheme="minorHAnsi" w:hAnsiTheme="minorHAnsi" w:cstheme="minorHAnsi"/>
                <w:i/>
                <w:iCs/>
                <w:color w:val="0387F6" w:themeColor="text2" w:themeTint="99"/>
                <w:sz w:val="22"/>
                <w:szCs w:val="22"/>
              </w:rPr>
              <w:t>[Insert]</w:t>
            </w:r>
          </w:p>
          <w:p w14:paraId="2C8067BD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3653EB" w:rsidRPr="00133B2C" w14:paraId="1B562A48" w14:textId="77777777" w:rsidTr="00A9110B">
        <w:trPr>
          <w:trHeight w:val="360"/>
        </w:trPr>
        <w:tc>
          <w:tcPr>
            <w:tcW w:w="403" w:type="dxa"/>
            <w:hideMark/>
          </w:tcPr>
          <w:p w14:paraId="2673F4FB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8661" w:type="dxa"/>
            <w:hideMark/>
          </w:tcPr>
          <w:p w14:paraId="498A1B3F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Partner</w:t>
            </w:r>
          </w:p>
          <w:p w14:paraId="52442676" w14:textId="57859ED8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Name: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="00133B2C" w:rsidRPr="00133B2C">
              <w:rPr>
                <w:rFonts w:asciiTheme="minorHAnsi" w:hAnsiTheme="minorHAnsi" w:cstheme="minorHAnsi"/>
                <w:i/>
                <w:iCs/>
                <w:color w:val="0387F6" w:themeColor="text2" w:themeTint="99"/>
                <w:sz w:val="22"/>
                <w:szCs w:val="22"/>
              </w:rPr>
              <w:t>[Insert]</w:t>
            </w:r>
          </w:p>
          <w:p w14:paraId="1B847042" w14:textId="1740D5A1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Address: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="00133B2C" w:rsidRPr="00133B2C">
              <w:rPr>
                <w:rFonts w:asciiTheme="minorHAnsi" w:hAnsiTheme="minorHAnsi" w:cstheme="minorHAnsi"/>
                <w:i/>
                <w:iCs/>
                <w:color w:val="0387F6" w:themeColor="text2" w:themeTint="99"/>
                <w:sz w:val="22"/>
                <w:szCs w:val="22"/>
              </w:rPr>
              <w:t>[Insert]</w:t>
            </w:r>
          </w:p>
          <w:p w14:paraId="42D36353" w14:textId="013BBA4F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Registration Number: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="00133B2C" w:rsidRPr="00133B2C">
              <w:rPr>
                <w:rFonts w:asciiTheme="minorHAnsi" w:hAnsiTheme="minorHAnsi" w:cstheme="minorHAnsi"/>
                <w:i/>
                <w:iCs/>
                <w:color w:val="0387F6" w:themeColor="text2" w:themeTint="99"/>
                <w:sz w:val="22"/>
                <w:szCs w:val="22"/>
              </w:rPr>
              <w:t>[Insert]</w:t>
            </w:r>
          </w:p>
          <w:p w14:paraId="42964EB4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53A0CC4B" w14:textId="77777777" w:rsidR="003653EB" w:rsidRPr="00133B2C" w:rsidRDefault="003653EB" w:rsidP="003653EB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133B2C">
        <w:rPr>
          <w:rStyle w:val="scxw216001870"/>
          <w:rFonts w:asciiTheme="minorHAnsi" w:hAnsiTheme="minorHAnsi" w:cstheme="minorHAnsi"/>
          <w:sz w:val="22"/>
          <w:szCs w:val="22"/>
          <w:lang w:val="en-GB"/>
        </w:rPr>
        <w:t> </w:t>
      </w:r>
      <w:r w:rsidRPr="00133B2C">
        <w:rPr>
          <w:rFonts w:asciiTheme="minorHAnsi" w:hAnsiTheme="minorHAnsi" w:cstheme="minorHAnsi"/>
          <w:sz w:val="22"/>
          <w:szCs w:val="22"/>
          <w:lang w:val="en-GB"/>
        </w:rPr>
        <w:br/>
      </w:r>
      <w:r w:rsidRPr="00133B2C">
        <w:rPr>
          <w:rStyle w:val="normaltextrun"/>
          <w:rFonts w:asciiTheme="minorHAnsi" w:hAnsiTheme="minorHAnsi" w:cstheme="minorHAnsi"/>
          <w:sz w:val="22"/>
          <w:szCs w:val="22"/>
        </w:rPr>
        <w:t>* Please repeat/delete fields as appropriate.</w:t>
      </w:r>
      <w:r w:rsidRPr="00133B2C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5ACA45AB" w14:textId="77777777" w:rsidR="003653EB" w:rsidRPr="00133B2C" w:rsidRDefault="003653EB" w:rsidP="003653EB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</w:p>
    <w:p w14:paraId="1CDF8498" w14:textId="77777777" w:rsidR="003653EB" w:rsidRPr="00133B2C" w:rsidRDefault="003653EB" w:rsidP="003653E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  <w:lang w:val="en-GB"/>
        </w:rPr>
      </w:pPr>
      <w:r w:rsidRPr="00133B2C">
        <w:rPr>
          <w:rFonts w:asciiTheme="minorHAnsi" w:hAnsiTheme="minorHAnsi" w:cstheme="minorHAnsi"/>
          <w:sz w:val="22"/>
          <w:szCs w:val="22"/>
          <w:lang w:val="en-GB"/>
        </w:rPr>
        <w:t xml:space="preserve">The partners of the group confirm their joint and several liability for the execution of the framework agreement and call-off contracts and assume full and unconditional liability for </w:t>
      </w:r>
      <w:proofErr w:type="gramStart"/>
      <w:r w:rsidRPr="00133B2C">
        <w:rPr>
          <w:rFonts w:asciiTheme="minorHAnsi" w:hAnsiTheme="minorHAnsi" w:cstheme="minorHAnsi"/>
          <w:sz w:val="22"/>
          <w:szCs w:val="22"/>
          <w:lang w:val="en-GB"/>
        </w:rPr>
        <w:t>any and all</w:t>
      </w:r>
      <w:proofErr w:type="gramEnd"/>
      <w:r w:rsidRPr="00133B2C">
        <w:rPr>
          <w:rFonts w:asciiTheme="minorHAnsi" w:hAnsiTheme="minorHAnsi" w:cstheme="minorHAnsi"/>
          <w:sz w:val="22"/>
          <w:szCs w:val="22"/>
          <w:lang w:val="en-GB"/>
        </w:rPr>
        <w:t xml:space="preserve"> consequences, whether legal or financial, arising from any participant in the group failing to fulfil the obligations under the contract.</w:t>
      </w:r>
    </w:p>
    <w:p w14:paraId="45EE7C08" w14:textId="77777777" w:rsidR="003653EB" w:rsidRPr="00133B2C" w:rsidRDefault="003653EB" w:rsidP="003653E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  <w:lang w:val="en-GB"/>
        </w:rPr>
      </w:pPr>
    </w:p>
    <w:p w14:paraId="69191D50" w14:textId="77777777" w:rsidR="003653EB" w:rsidRPr="00133B2C" w:rsidRDefault="003653EB" w:rsidP="003653E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  <w:lang w:val="en-GB"/>
        </w:rPr>
      </w:pPr>
    </w:p>
    <w:p w14:paraId="0386812C" w14:textId="77777777" w:rsidR="003653EB" w:rsidRPr="00133B2C" w:rsidRDefault="003653EB" w:rsidP="003653E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</w:p>
    <w:p w14:paraId="5A16392B" w14:textId="77777777" w:rsidR="003653EB" w:rsidRPr="00133B2C" w:rsidRDefault="003653EB" w:rsidP="003653EB">
      <w:pPr>
        <w:rPr>
          <w:rFonts w:asciiTheme="minorHAnsi" w:hAnsiTheme="minorHAnsi" w:cstheme="minorHAnsi"/>
        </w:rPr>
      </w:pPr>
      <w:bookmarkStart w:id="1" w:name="_Hlk119058386"/>
      <w:r w:rsidRPr="00133B2C">
        <w:rPr>
          <w:rFonts w:asciiTheme="minorHAnsi" w:hAnsiTheme="minorHAnsi" w:cstheme="minorHAnsi"/>
        </w:rPr>
        <w:br w:type="page"/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3399"/>
        <w:gridCol w:w="71"/>
        <w:gridCol w:w="1172"/>
        <w:gridCol w:w="3363"/>
      </w:tblGrid>
      <w:tr w:rsidR="004D1A2A" w:rsidRPr="00133B2C" w14:paraId="7A79AD23" w14:textId="77777777" w:rsidTr="004D1A2A">
        <w:tc>
          <w:tcPr>
            <w:tcW w:w="25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bookmarkEnd w:id="1"/>
          <w:p w14:paraId="559EF1CE" w14:textId="081AB780" w:rsidR="004D1A2A" w:rsidRPr="00133B2C" w:rsidRDefault="004D1A2A" w:rsidP="00A9110B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33B2C">
              <w:rPr>
                <w:rStyle w:val="eop"/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L</w:t>
            </w:r>
            <w:r w:rsidRPr="00133B2C">
              <w:rPr>
                <w:rStyle w:val="eop"/>
                <w:rFonts w:asciiTheme="minorHAnsi" w:hAnsiTheme="minorHAnsi" w:cstheme="minorHAnsi"/>
                <w:b/>
                <w:bCs/>
              </w:rPr>
              <w:t>ead Partner</w:t>
            </w:r>
          </w:p>
        </w:tc>
        <w:tc>
          <w:tcPr>
            <w:tcW w:w="25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C0BB4" w14:textId="03FE6812" w:rsidR="004D1A2A" w:rsidRPr="00133B2C" w:rsidRDefault="004D1A2A" w:rsidP="00A9110B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33B2C">
              <w:rPr>
                <w:rStyle w:val="eop"/>
                <w:rFonts w:asciiTheme="minorHAnsi" w:hAnsiTheme="minorHAnsi" w:cstheme="minorHAnsi"/>
                <w:b/>
                <w:bCs/>
              </w:rPr>
              <w:t>Partner 2</w:t>
            </w:r>
          </w:p>
        </w:tc>
      </w:tr>
      <w:tr w:rsidR="003653EB" w:rsidRPr="00133B2C" w14:paraId="1D455115" w14:textId="77777777" w:rsidTr="004D1A2A"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F41320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368E6C65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Signature: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E13A42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</w:p>
          <w:p w14:paraId="2B84A81B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31DB25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62B0CAEB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Signature: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658738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59012DC2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3653EB" w:rsidRPr="00133B2C" w14:paraId="6A29A54D" w14:textId="77777777" w:rsidTr="004D1A2A"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4451CC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Name: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02B74E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A3F0E03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Name: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0991C2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3653EB" w:rsidRPr="00133B2C" w14:paraId="386E3206" w14:textId="77777777" w:rsidTr="004D1A2A"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B77567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Title: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1FE8FA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39A2A0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Title: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20ABDE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3653EB" w:rsidRPr="00133B2C" w14:paraId="536D90E9" w14:textId="77777777" w:rsidTr="004D1A2A"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81E9DE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Date: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F5D3BF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C92805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Date: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11155E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3653EB" w:rsidRPr="00133B2C" w14:paraId="4BB000CC" w14:textId="77777777" w:rsidTr="004D1A2A"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5D2BB6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6A62C2A0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D16856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9CA0E2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D4B853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4D1A2A" w:rsidRPr="00133B2C" w14:paraId="4AE085BD" w14:textId="77777777" w:rsidTr="004D1A2A">
        <w:tc>
          <w:tcPr>
            <w:tcW w:w="25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22B6AE" w14:textId="64F4BA7E" w:rsidR="004D1A2A" w:rsidRPr="00133B2C" w:rsidRDefault="004D1A2A" w:rsidP="00A9110B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33B2C">
              <w:rPr>
                <w:rStyle w:val="eop"/>
                <w:rFonts w:asciiTheme="minorHAnsi" w:hAnsiTheme="minorHAnsi" w:cstheme="minorHAnsi"/>
                <w:b/>
                <w:bCs/>
              </w:rPr>
              <w:t>Partner 3</w:t>
            </w:r>
          </w:p>
        </w:tc>
        <w:tc>
          <w:tcPr>
            <w:tcW w:w="25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B783D" w14:textId="1BA34F6A" w:rsidR="004D1A2A" w:rsidRPr="00133B2C" w:rsidRDefault="004D1A2A" w:rsidP="00A9110B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33B2C">
              <w:rPr>
                <w:rStyle w:val="eop"/>
                <w:rFonts w:asciiTheme="minorHAnsi" w:hAnsiTheme="minorHAnsi" w:cstheme="minorHAnsi"/>
                <w:b/>
                <w:bCs/>
              </w:rPr>
              <w:t>Partner 4</w:t>
            </w:r>
          </w:p>
        </w:tc>
      </w:tr>
      <w:tr w:rsidR="003653EB" w:rsidRPr="00133B2C" w14:paraId="23873F84" w14:textId="77777777" w:rsidTr="004D1A2A"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778BBD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5F389099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Signature: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102D9A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3FB235A0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…………………………………….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C01C4F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0F0ACCBB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Signature: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5CE718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031A504D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</w:tc>
      </w:tr>
      <w:tr w:rsidR="003653EB" w:rsidRPr="00133B2C" w14:paraId="4FE0AE1F" w14:textId="77777777" w:rsidTr="004D1A2A"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9C5E82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Name: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E26A83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1CC96F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Name: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685063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3653EB" w:rsidRPr="00133B2C" w14:paraId="39506A8F" w14:textId="77777777" w:rsidTr="004D1A2A"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84B207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Title: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AE9D6B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D9FAD9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Title: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791CBD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3653EB" w:rsidRPr="00133B2C" w14:paraId="3D03BFD4" w14:textId="77777777" w:rsidTr="004D1A2A"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14B901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Date: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0A3905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3A76F8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Date:</w:t>
            </w: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F2CF33" w14:textId="77777777" w:rsidR="003653EB" w:rsidRPr="00133B2C" w:rsidRDefault="003653EB" w:rsidP="00A9110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33B2C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53E2FBDC" w14:textId="77777777" w:rsidR="003653EB" w:rsidRPr="00133B2C" w:rsidRDefault="003653EB" w:rsidP="003653E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  <w:lang w:val="en-GB"/>
        </w:rPr>
      </w:pPr>
      <w:r w:rsidRPr="00133B2C">
        <w:rPr>
          <w:rStyle w:val="scxw216001870"/>
          <w:rFonts w:asciiTheme="minorHAnsi" w:hAnsiTheme="minorHAnsi" w:cstheme="minorHAnsi"/>
          <w:sz w:val="22"/>
          <w:szCs w:val="22"/>
          <w:lang w:val="en-GB"/>
        </w:rPr>
        <w:t> </w:t>
      </w:r>
    </w:p>
    <w:p w14:paraId="4269F9FE" w14:textId="5372F2F7" w:rsidR="00EB1F12" w:rsidRPr="00133B2C" w:rsidRDefault="003653EB" w:rsidP="003653E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i/>
          <w:iCs/>
          <w:sz w:val="22"/>
          <w:szCs w:val="22"/>
          <w:lang w:val="en-GB"/>
        </w:rPr>
      </w:pPr>
      <w:r w:rsidRPr="00133B2C">
        <w:rPr>
          <w:rStyle w:val="normaltextrun"/>
          <w:rFonts w:asciiTheme="minorHAnsi" w:hAnsiTheme="minorHAnsi" w:cstheme="minorHAnsi"/>
          <w:sz w:val="22"/>
          <w:szCs w:val="22"/>
        </w:rPr>
        <w:t>* Please repeat/delete fields as appropriate.</w:t>
      </w:r>
      <w:r w:rsidRPr="00133B2C">
        <w:rPr>
          <w:rStyle w:val="eop"/>
          <w:rFonts w:asciiTheme="minorHAnsi" w:hAnsiTheme="minorHAnsi" w:cstheme="minorHAnsi"/>
          <w:sz w:val="22"/>
          <w:szCs w:val="22"/>
        </w:rPr>
        <w:t> </w:t>
      </w:r>
      <w:r w:rsidRPr="00133B2C">
        <w:rPr>
          <w:rStyle w:val="eop"/>
          <w:rFonts w:asciiTheme="minorHAnsi" w:hAnsiTheme="minorHAnsi" w:cstheme="minorHAnsi"/>
          <w:sz w:val="22"/>
          <w:szCs w:val="22"/>
        </w:rPr>
        <w:br/>
      </w:r>
      <w:r w:rsidRPr="00133B2C">
        <w:rPr>
          <w:rFonts w:asciiTheme="minorHAnsi" w:hAnsiTheme="minorHAnsi" w:cstheme="minorHAnsi"/>
          <w:i/>
          <w:iCs/>
          <w:sz w:val="22"/>
          <w:szCs w:val="22"/>
          <w:lang w:val="en-GB"/>
        </w:rPr>
        <w:t>Signatures by authorized persons for each of the partners.</w:t>
      </w:r>
      <w:bookmarkEnd w:id="0"/>
    </w:p>
    <w:sectPr w:rsidR="00EB1F12" w:rsidRPr="00133B2C" w:rsidSect="00EB1F12">
      <w:headerReference w:type="default" r:id="rId11"/>
      <w:footerReference w:type="defaul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90500" w14:textId="77777777" w:rsidR="00BE1D1D" w:rsidRDefault="00BE1D1D">
      <w:pPr>
        <w:spacing w:after="0" w:line="240" w:lineRule="auto"/>
      </w:pPr>
      <w:r>
        <w:separator/>
      </w:r>
    </w:p>
  </w:endnote>
  <w:endnote w:type="continuationSeparator" w:id="0">
    <w:p w14:paraId="5B1275D9" w14:textId="77777777" w:rsidR="00BE1D1D" w:rsidRDefault="00BE1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725564489"/>
      <w:docPartObj>
        <w:docPartGallery w:val="Page Numbers (Bottom of Page)"/>
        <w:docPartUnique/>
      </w:docPartObj>
    </w:sdtPr>
    <w:sdtEndPr/>
    <w:sdtContent>
      <w:p w14:paraId="03DB7DA3" w14:textId="77777777" w:rsidR="001A7113" w:rsidRDefault="001A7113" w:rsidP="001A7113">
        <w:pPr>
          <w:pStyle w:val="Bunntekst"/>
          <w:rPr>
            <w:rFonts w:ascii="Arial" w:hAnsi="Arial" w:cs="Arial"/>
          </w:rPr>
        </w:pPr>
      </w:p>
      <w:p w14:paraId="166F7BE8" w14:textId="77777777" w:rsidR="001A7113" w:rsidRDefault="001A7113" w:rsidP="001A7113">
        <w:pPr>
          <w:pStyle w:val="Bunntekst"/>
          <w:pBdr>
            <w:top w:val="single" w:sz="8" w:space="1" w:color="012A4C" w:themeColor="text2"/>
          </w:pBdr>
          <w:rPr>
            <w:rFonts w:ascii="Arial" w:hAnsi="Arial" w:cs="Arial"/>
          </w:rPr>
        </w:pPr>
      </w:p>
      <w:p w14:paraId="01654AEB" w14:textId="2B19A79F" w:rsidR="00D62439" w:rsidRPr="001A7113" w:rsidRDefault="00613803" w:rsidP="001A7113">
        <w:pPr>
          <w:pStyle w:val="Bunntekst"/>
          <w:tabs>
            <w:tab w:val="clear" w:pos="4536"/>
            <w:tab w:val="center" w:pos="5103"/>
            <w:tab w:val="left" w:pos="5685"/>
          </w:tabs>
          <w:rPr>
            <w:rFonts w:ascii="Arial" w:hAnsi="Arial" w:cs="Arial"/>
            <w:color w:val="012A4C" w:themeColor="text2"/>
          </w:rPr>
        </w:pPr>
        <w:r w:rsidRPr="009D319B">
          <w:rPr>
            <w:rFonts w:ascii="Arial" w:hAnsi="Arial" w:cs="Arial"/>
            <w:b/>
            <w:color w:val="012A4C" w:themeColor="text2"/>
            <w:sz w:val="20"/>
            <w:szCs w:val="20"/>
          </w:rPr>
          <w:t>2</w:t>
        </w:r>
        <w:r>
          <w:rPr>
            <w:rFonts w:ascii="Arial" w:hAnsi="Arial" w:cs="Arial"/>
            <w:b/>
            <w:color w:val="012A4C" w:themeColor="text2"/>
            <w:sz w:val="20"/>
            <w:szCs w:val="20"/>
          </w:rPr>
          <w:t>6</w:t>
        </w:r>
        <w:r w:rsidRPr="009D319B">
          <w:rPr>
            <w:rFonts w:ascii="Arial" w:hAnsi="Arial" w:cs="Arial"/>
            <w:b/>
            <w:color w:val="012A4C" w:themeColor="text2"/>
            <w:sz w:val="20"/>
            <w:szCs w:val="20"/>
          </w:rPr>
          <w:t>/</w:t>
        </w:r>
        <w:r>
          <w:rPr>
            <w:rFonts w:ascii="Arial" w:hAnsi="Arial" w:cs="Arial"/>
            <w:b/>
            <w:color w:val="012A4C" w:themeColor="text2"/>
            <w:sz w:val="20"/>
            <w:szCs w:val="20"/>
          </w:rPr>
          <w:t>398</w:t>
        </w:r>
        <w:r w:rsidRPr="007A0C1D">
          <w:rPr>
            <w:rFonts w:ascii="Arial" w:hAnsi="Arial" w:cs="Arial"/>
            <w:color w:val="012A4C" w:themeColor="text2"/>
            <w:sz w:val="20"/>
            <w:szCs w:val="20"/>
          </w:rPr>
          <w:t xml:space="preserve"> </w:t>
        </w:r>
        <w:r w:rsidR="001A7113" w:rsidRPr="007A0C1D">
          <w:rPr>
            <w:rFonts w:ascii="Arial" w:hAnsi="Arial" w:cs="Arial"/>
            <w:color w:val="012A4C" w:themeColor="text2"/>
            <w:sz w:val="20"/>
            <w:szCs w:val="20"/>
          </w:rPr>
          <w:t xml:space="preserve">| </w:t>
        </w:r>
        <w:r w:rsidR="001A7113">
          <w:rPr>
            <w:rFonts w:ascii="Arial" w:hAnsi="Arial" w:cs="Arial"/>
            <w:color w:val="012A4C" w:themeColor="text2"/>
            <w:sz w:val="20"/>
            <w:szCs w:val="20"/>
          </w:rPr>
          <w:t xml:space="preserve">Attachment </w:t>
        </w:r>
        <w:r w:rsidR="00CE7BE9">
          <w:rPr>
            <w:rFonts w:ascii="Arial" w:hAnsi="Arial" w:cs="Arial"/>
            <w:color w:val="012A4C" w:themeColor="text2"/>
            <w:sz w:val="20"/>
            <w:szCs w:val="20"/>
          </w:rPr>
          <w:t>2</w:t>
        </w:r>
        <w:r w:rsidR="001A7113" w:rsidRPr="007A0C1D">
          <w:rPr>
            <w:rFonts w:ascii="Arial" w:hAnsi="Arial" w:cs="Arial"/>
            <w:color w:val="012A4C" w:themeColor="text2"/>
          </w:rPr>
          <w:tab/>
        </w:r>
        <w:r w:rsidR="001A7113" w:rsidRPr="007A0C1D">
          <w:rPr>
            <w:rFonts w:ascii="Arial" w:hAnsi="Arial" w:cs="Arial"/>
            <w:color w:val="012A4C" w:themeColor="text2"/>
          </w:rPr>
          <w:tab/>
        </w:r>
        <w:r w:rsidR="001A7113">
          <w:rPr>
            <w:rFonts w:ascii="Arial" w:hAnsi="Arial" w:cs="Arial"/>
            <w:color w:val="012A4C" w:themeColor="text2"/>
          </w:rPr>
          <w:tab/>
        </w:r>
        <w:sdt>
          <w:sdtPr>
            <w:rPr>
              <w:rFonts w:ascii="Arial" w:hAnsi="Arial" w:cs="Arial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1A7113" w:rsidRPr="007A0C1D">
              <w:rPr>
                <w:rFonts w:ascii="Arial" w:hAnsi="Arial" w:cs="Arial"/>
                <w:color w:val="012A4C" w:themeColor="text2"/>
              </w:rPr>
              <w:t xml:space="preserve">Page </w:t>
            </w:r>
            <w:r w:rsidR="001A7113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begin"/>
            </w:r>
            <w:r w:rsidR="001A7113" w:rsidRPr="007A0C1D">
              <w:rPr>
                <w:rFonts w:ascii="Arial" w:hAnsi="Arial" w:cs="Arial"/>
                <w:b/>
                <w:bCs/>
                <w:color w:val="012A4C" w:themeColor="text2"/>
              </w:rPr>
              <w:instrText>PAGE</w:instrText>
            </w:r>
            <w:r w:rsidR="001A7113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separate"/>
            </w:r>
            <w:r w:rsidR="001A7113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t>1</w:t>
            </w:r>
            <w:r w:rsidR="001A7113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end"/>
            </w:r>
            <w:r w:rsidR="001A7113" w:rsidRPr="007A0C1D">
              <w:rPr>
                <w:rFonts w:ascii="Arial" w:hAnsi="Arial" w:cs="Arial"/>
                <w:color w:val="012A4C" w:themeColor="text2"/>
              </w:rPr>
              <w:t xml:space="preserve"> of </w:t>
            </w:r>
            <w:r w:rsidR="001A7113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begin"/>
            </w:r>
            <w:r w:rsidR="001A7113" w:rsidRPr="007A0C1D">
              <w:rPr>
                <w:rFonts w:ascii="Arial" w:hAnsi="Arial" w:cs="Arial"/>
                <w:b/>
                <w:bCs/>
                <w:color w:val="012A4C" w:themeColor="text2"/>
              </w:rPr>
              <w:instrText>NUMPAGES</w:instrText>
            </w:r>
            <w:r w:rsidR="001A7113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separate"/>
            </w:r>
            <w:r w:rsidR="001A7113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t>4</w:t>
            </w:r>
            <w:r w:rsidR="001A7113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D2834" w14:textId="77777777" w:rsidR="00BE1D1D" w:rsidRDefault="00BE1D1D">
      <w:pPr>
        <w:spacing w:after="0" w:line="240" w:lineRule="auto"/>
      </w:pPr>
      <w:r>
        <w:separator/>
      </w:r>
    </w:p>
  </w:footnote>
  <w:footnote w:type="continuationSeparator" w:id="0">
    <w:p w14:paraId="62CA5B4F" w14:textId="77777777" w:rsidR="00BE1D1D" w:rsidRDefault="00BE1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FCADE" w14:textId="68777561" w:rsidR="006B35B2" w:rsidRPr="007214BE" w:rsidRDefault="006B35B2" w:rsidP="006B35B2">
    <w:pPr>
      <w:pStyle w:val="Bunntekst"/>
      <w:rPr>
        <w:rFonts w:ascii="Arial" w:hAnsi="Arial" w:cs="Arial"/>
        <w:color w:val="012A4C" w:themeColor="text2"/>
        <w:sz w:val="20"/>
        <w:szCs w:val="20"/>
      </w:rPr>
    </w:pPr>
    <w:r w:rsidRPr="007214BE">
      <w:rPr>
        <w:rFonts w:ascii="Arial" w:hAnsi="Arial" w:cs="Arial"/>
        <w:b/>
        <w:bCs/>
        <w:noProof/>
        <w:color w:val="012A4C" w:themeColor="text2"/>
        <w:sz w:val="20"/>
        <w:szCs w:val="20"/>
      </w:rPr>
      <w:drawing>
        <wp:anchor distT="0" distB="0" distL="114300" distR="114300" simplePos="0" relativeHeight="251659264" behindDoc="0" locked="0" layoutInCell="1" allowOverlap="1" wp14:anchorId="11654849" wp14:editId="7592C5D9">
          <wp:simplePos x="0" y="0"/>
          <wp:positionH relativeFrom="margin">
            <wp:align>right</wp:align>
          </wp:positionH>
          <wp:positionV relativeFrom="margin">
            <wp:posOffset>-574158</wp:posOffset>
          </wp:positionV>
          <wp:extent cx="601980" cy="359410"/>
          <wp:effectExtent l="0" t="0" r="7620" b="2540"/>
          <wp:wrapSquare wrapText="bothSides"/>
          <wp:docPr id="32649368" name="Bilde 32649368" descr="Direktoratet for forvaltning og økonomistyring (DFØ), profil og ledige  stillinger | FINN job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irektoratet for forvaltning og økonomistyring (DFØ), profil og ledige  stillinger | FINN jobb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0001" r="49246" b="1"/>
                  <a:stretch/>
                </pic:blipFill>
                <pic:spPr bwMode="auto">
                  <a:xfrm>
                    <a:off x="0" y="0"/>
                    <a:ext cx="60198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214BE">
      <w:rPr>
        <w:rFonts w:ascii="Arial" w:hAnsi="Arial" w:cs="Arial"/>
        <w:b/>
        <w:bCs/>
        <w:color w:val="012A4C" w:themeColor="text2"/>
        <w:sz w:val="20"/>
        <w:szCs w:val="20"/>
      </w:rPr>
      <w:t>#mps</w:t>
    </w:r>
    <w:r w:rsidRPr="007214BE">
      <w:rPr>
        <w:rFonts w:ascii="Arial" w:hAnsi="Arial" w:cs="Arial"/>
        <w:color w:val="012A4C" w:themeColor="text2"/>
        <w:sz w:val="20"/>
        <w:szCs w:val="20"/>
      </w:rPr>
      <w:t xml:space="preserve"> | </w:t>
    </w:r>
    <w:r w:rsidR="000263F2" w:rsidRPr="00814338">
      <w:rPr>
        <w:rFonts w:ascii="Arial" w:hAnsi="Arial" w:cs="Arial"/>
        <w:color w:val="012A4C" w:themeColor="text2"/>
        <w:sz w:val="20"/>
        <w:szCs w:val="20"/>
      </w:rPr>
      <w:t>information security and data protection consultancy services</w:t>
    </w:r>
  </w:p>
  <w:p w14:paraId="03B6A85A" w14:textId="77777777" w:rsidR="006B35B2" w:rsidRPr="007214BE" w:rsidRDefault="006B35B2" w:rsidP="006B35B2">
    <w:pPr>
      <w:pStyle w:val="Topptekst"/>
      <w:pBdr>
        <w:bottom w:val="single" w:sz="8" w:space="1" w:color="012A4C" w:themeColor="text2"/>
      </w:pBdr>
      <w:rPr>
        <w:rFonts w:ascii="Arial" w:hAnsi="Arial" w:cs="Arial"/>
      </w:rPr>
    </w:pPr>
  </w:p>
  <w:p w14:paraId="5C028FF6" w14:textId="3A5EFD14" w:rsidR="00D62439" w:rsidRPr="006B35B2" w:rsidRDefault="00D62439" w:rsidP="006B35B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779493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A03"/>
    <w:rsid w:val="000263F2"/>
    <w:rsid w:val="00035E1F"/>
    <w:rsid w:val="00074C9B"/>
    <w:rsid w:val="000A3252"/>
    <w:rsid w:val="000A756C"/>
    <w:rsid w:val="000D1793"/>
    <w:rsid w:val="000D251C"/>
    <w:rsid w:val="00133B2C"/>
    <w:rsid w:val="001A7113"/>
    <w:rsid w:val="003653EB"/>
    <w:rsid w:val="00375EBF"/>
    <w:rsid w:val="003D4071"/>
    <w:rsid w:val="00455B07"/>
    <w:rsid w:val="00497C4C"/>
    <w:rsid w:val="004D1A2A"/>
    <w:rsid w:val="00502C43"/>
    <w:rsid w:val="005B65DE"/>
    <w:rsid w:val="00607817"/>
    <w:rsid w:val="00613803"/>
    <w:rsid w:val="006B35B2"/>
    <w:rsid w:val="00772B00"/>
    <w:rsid w:val="00870AAA"/>
    <w:rsid w:val="00902933"/>
    <w:rsid w:val="009558B0"/>
    <w:rsid w:val="0098506B"/>
    <w:rsid w:val="009F1202"/>
    <w:rsid w:val="00A714C7"/>
    <w:rsid w:val="00A938ED"/>
    <w:rsid w:val="00BE1D1D"/>
    <w:rsid w:val="00C11E2F"/>
    <w:rsid w:val="00C64782"/>
    <w:rsid w:val="00C949D9"/>
    <w:rsid w:val="00CE7BE9"/>
    <w:rsid w:val="00CE7DAC"/>
    <w:rsid w:val="00D11A03"/>
    <w:rsid w:val="00D62439"/>
    <w:rsid w:val="00D62AA7"/>
    <w:rsid w:val="00DA1D2B"/>
    <w:rsid w:val="00EB1F12"/>
    <w:rsid w:val="00F5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5529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11A03"/>
    <w:pPr>
      <w:spacing w:after="120" w:line="276" w:lineRule="auto"/>
    </w:pPr>
    <w:rPr>
      <w:rFonts w:ascii="Cambria" w:hAnsi="Cambria"/>
      <w:kern w:val="0"/>
      <w:lang w:val="en-GB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11A03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D11A03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D11A03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D11A03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D11A03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D11A03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D11A03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D11A03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D11A03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11A03"/>
    <w:rPr>
      <w:rFonts w:ascii="Myriad Pro" w:eastAsiaTheme="majorEastAsia" w:hAnsi="Myriad Pro" w:cstheme="majorBidi"/>
      <w:b/>
      <w:bCs/>
      <w:caps/>
      <w:color w:val="000000" w:themeColor="text1"/>
      <w:kern w:val="0"/>
      <w:sz w:val="24"/>
      <w:szCs w:val="28"/>
      <w:lang w:val="en-GB"/>
      <w14:ligatures w14:val="none"/>
    </w:rPr>
  </w:style>
  <w:style w:type="character" w:customStyle="1" w:styleId="Overskrift2Tegn">
    <w:name w:val="Overskrift 2 Tegn"/>
    <w:basedOn w:val="Standardskriftforavsnitt"/>
    <w:link w:val="Overskrift2"/>
    <w:rsid w:val="00D11A03"/>
    <w:rPr>
      <w:rFonts w:ascii="Myriad Pro" w:eastAsiaTheme="majorEastAsia" w:hAnsi="Myriad Pro" w:cstheme="majorBidi"/>
      <w:b/>
      <w:bCs/>
      <w:color w:val="000000" w:themeColor="text1"/>
      <w:kern w:val="0"/>
      <w:sz w:val="24"/>
      <w:szCs w:val="26"/>
      <w:lang w:val="en-GB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11A03"/>
    <w:rPr>
      <w:rFonts w:ascii="Myriad Pro" w:eastAsiaTheme="majorEastAsia" w:hAnsi="Myriad Pro" w:cstheme="majorBidi"/>
      <w:b/>
      <w:bCs/>
      <w:color w:val="000000" w:themeColor="text1"/>
      <w:kern w:val="0"/>
      <w:lang w:val="en-GB"/>
      <w14:ligatures w14:val="none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11A03"/>
    <w:rPr>
      <w:rFonts w:ascii="Myriad Pro" w:eastAsiaTheme="majorEastAsia" w:hAnsi="Myriad Pro" w:cstheme="majorBidi"/>
      <w:bCs/>
      <w:iCs/>
      <w:kern w:val="0"/>
      <w:lang w:val="en-GB"/>
      <w14:ligatures w14:val="none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D11A03"/>
    <w:rPr>
      <w:rFonts w:ascii="Times New Roman" w:hAnsi="Times New Roman" w:cs="Times New Roman"/>
      <w:b/>
      <w:bCs/>
      <w:i/>
      <w:iCs/>
      <w:kern w:val="0"/>
      <w:sz w:val="26"/>
      <w:szCs w:val="26"/>
      <w:lang w:val="en-GB"/>
      <w14:ligatures w14:val="none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11A03"/>
    <w:rPr>
      <w:rFonts w:ascii="Times New Roman" w:hAnsi="Times New Roman" w:cs="Times New Roman"/>
      <w:b/>
      <w:bCs/>
      <w:kern w:val="0"/>
      <w:lang w:val="en-GB"/>
      <w14:ligatures w14:val="none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11A03"/>
    <w:rPr>
      <w:rFonts w:ascii="Times New Roman" w:hAnsi="Times New Roman" w:cs="Times New Roman"/>
      <w:kern w:val="0"/>
      <w:sz w:val="24"/>
      <w:szCs w:val="24"/>
      <w:lang w:val="en-GB"/>
      <w14:ligatures w14:val="none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11A03"/>
    <w:rPr>
      <w:rFonts w:ascii="Times New Roman" w:hAnsi="Times New Roman" w:cs="Times New Roman"/>
      <w:i/>
      <w:iCs/>
      <w:kern w:val="0"/>
      <w:sz w:val="24"/>
      <w:szCs w:val="24"/>
      <w:lang w:val="en-GB"/>
      <w14:ligatures w14:val="none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11A03"/>
    <w:rPr>
      <w:rFonts w:ascii="Arial" w:hAnsi="Arial" w:cs="Arial"/>
      <w:kern w:val="0"/>
      <w:lang w:val="en-GB"/>
      <w14:ligatures w14:val="none"/>
    </w:rPr>
  </w:style>
  <w:style w:type="paragraph" w:styleId="Brdtekst">
    <w:name w:val="Body Text"/>
    <w:basedOn w:val="Normal"/>
    <w:link w:val="BrdtekstTegn"/>
    <w:qFormat/>
    <w:rsid w:val="00D11A03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D11A03"/>
    <w:rPr>
      <w:rFonts w:ascii="Cambria" w:hAnsi="Cambria"/>
      <w:kern w:val="0"/>
      <w:lang w:val="en-GB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D11A03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11A03"/>
    <w:rPr>
      <w:rFonts w:ascii="Cambria" w:hAnsi="Cambria"/>
      <w:kern w:val="0"/>
      <w:sz w:val="18"/>
      <w:lang w:val="en-GB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D11A03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rsid w:val="00D11A03"/>
    <w:rPr>
      <w:rFonts w:ascii="Cambria" w:hAnsi="Cambria"/>
      <w:kern w:val="0"/>
      <w:sz w:val="18"/>
      <w:lang w:val="en-GB"/>
      <w14:ligatures w14:val="none"/>
    </w:rPr>
  </w:style>
  <w:style w:type="paragraph" w:styleId="Tittel">
    <w:name w:val="Title"/>
    <w:basedOn w:val="Normal"/>
    <w:next w:val="Normal"/>
    <w:link w:val="TittelTegn"/>
    <w:uiPriority w:val="10"/>
    <w:qFormat/>
    <w:rsid w:val="00D62A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62AA7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B1F12"/>
    <w:pPr>
      <w:numPr>
        <w:numId w:val="0"/>
      </w:numPr>
      <w:spacing w:after="160" w:line="259" w:lineRule="auto"/>
      <w:outlineLvl w:val="9"/>
    </w:pPr>
    <w:rPr>
      <w:rFonts w:asciiTheme="majorHAnsi" w:hAnsiTheme="majorHAnsi"/>
      <w:bCs w:val="0"/>
      <w:caps w:val="0"/>
      <w:color w:val="001F38" w:themeColor="accent1" w:themeShade="BF"/>
      <w:sz w:val="32"/>
      <w:szCs w:val="32"/>
      <w:lang w:eastAsia="nb-NO"/>
    </w:rPr>
  </w:style>
  <w:style w:type="paragraph" w:customStyle="1" w:styleId="Forside">
    <w:name w:val="Forside"/>
    <w:basedOn w:val="Normal"/>
    <w:link w:val="ForsideTegn"/>
    <w:qFormat/>
    <w:rsid w:val="00EB1F12"/>
    <w:pPr>
      <w:spacing w:before="120" w:line="300" w:lineRule="atLeast"/>
    </w:pPr>
    <w:rPr>
      <w:rFonts w:ascii="Arial" w:hAnsi="Arial" w:cs="Arial"/>
      <w:b/>
      <w:color w:val="012A4C" w:themeColor="text2"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EB1F12"/>
    <w:rPr>
      <w:rFonts w:ascii="Arial" w:hAnsi="Arial" w:cs="Arial"/>
      <w:b/>
      <w:color w:val="012A4C" w:themeColor="text2"/>
      <w:kern w:val="0"/>
      <w:sz w:val="40"/>
      <w:szCs w:val="40"/>
      <w:lang w:val="en-GB"/>
      <w14:ligatures w14:val="none"/>
    </w:rPr>
  </w:style>
  <w:style w:type="table" w:styleId="Tabellrutenett">
    <w:name w:val="Table Grid"/>
    <w:basedOn w:val="Vanligtabell"/>
    <w:uiPriority w:val="59"/>
    <w:rsid w:val="003653EB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65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Standardskriftforavsnitt"/>
    <w:rsid w:val="003653EB"/>
  </w:style>
  <w:style w:type="character" w:customStyle="1" w:styleId="eop">
    <w:name w:val="eop"/>
    <w:basedOn w:val="Standardskriftforavsnitt"/>
    <w:rsid w:val="003653EB"/>
  </w:style>
  <w:style w:type="character" w:customStyle="1" w:styleId="scxw216001870">
    <w:name w:val="scxw216001870"/>
    <w:basedOn w:val="Standardskriftforavsnitt"/>
    <w:rsid w:val="00365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DFØ MPS">
  <a:themeElements>
    <a:clrScheme name="DFØ">
      <a:dk1>
        <a:sysClr val="windowText" lastClr="000000"/>
      </a:dk1>
      <a:lt1>
        <a:sysClr val="window" lastClr="FFFFFF"/>
      </a:lt1>
      <a:dk2>
        <a:srgbClr val="012A4C"/>
      </a:dk2>
      <a:lt2>
        <a:srgbClr val="F7F7F7"/>
      </a:lt2>
      <a:accent1>
        <a:srgbClr val="012A4C"/>
      </a:accent1>
      <a:accent2>
        <a:srgbClr val="005B91"/>
      </a:accent2>
      <a:accent3>
        <a:srgbClr val="009FE3"/>
      </a:accent3>
      <a:accent4>
        <a:srgbClr val="9DDDF9"/>
      </a:accent4>
      <a:accent5>
        <a:srgbClr val="A5A5A5"/>
      </a:accent5>
      <a:accent6>
        <a:srgbClr val="4472C4"/>
      </a:accent6>
      <a:hlink>
        <a:srgbClr val="5B9BD5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>
        <a:defPPr algn="ctr">
          <a:defRPr sz="2000" b="1" dirty="0" err="1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Blå">
      <a:srgbClr val="0085C0"/>
    </a:custClr>
    <a:custClr name="Grønn">
      <a:srgbClr val="0A8E6E"/>
    </a:custClr>
    <a:custClr name="Oransje">
      <a:srgbClr val="F0A519"/>
    </a:custClr>
    <a:custClr name="Rød">
      <a:srgbClr val="CA0D47"/>
    </a:custClr>
    <a:custClr name="Mørk turkis">
      <a:srgbClr val="0099AB"/>
    </a:custClr>
    <a:custClr name="Mørk blå">
      <a:srgbClr val="0D3B73"/>
    </a:custClr>
    <a:custClr name="Sort">
      <a:srgbClr val="000000"/>
    </a:custClr>
  </a:custClrLst>
  <a:extLst>
    <a:ext uri="{05A4C25C-085E-4340-85A3-A5531E510DB2}">
      <thm15:themeFamily xmlns:thm15="http://schemas.microsoft.com/office/thememl/2012/main" name="DFØ MPS" id="{49EF7974-0422-48A5-A52D-829450E3810E}" vid="{DEFF4D63-B68B-4FE8-A5FA-55875854942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A8CA15-930C-4F8A-8B7B-8089C8F4BBD6}">
  <ds:schemaRefs>
    <ds:schemaRef ds:uri="http://schemas.microsoft.com/office/2006/metadata/properties"/>
    <ds:schemaRef ds:uri="http://schemas.microsoft.com/office/infopath/2007/PartnerControls"/>
    <ds:schemaRef ds:uri="54ef2a1d-58c9-4efb-8a30-716601a8312e"/>
    <ds:schemaRef ds:uri="6f2d107f-4409-4c1e-bd6c-74f36b1a6063"/>
  </ds:schemaRefs>
</ds:datastoreItem>
</file>

<file path=customXml/itemProps2.xml><?xml version="1.0" encoding="utf-8"?>
<ds:datastoreItem xmlns:ds="http://schemas.openxmlformats.org/officeDocument/2006/customXml" ds:itemID="{678F5030-8B4C-4D45-B4C5-960494AA3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2034E8-E00D-49B5-ADD0-5F91D4CA7747}"/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228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2023-11-21T14:52:00Z</dcterms:created>
  <dcterms:modified xsi:type="dcterms:W3CDTF">2026-04-29T12:52:00Z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0x01010034553BD812ACDC4C9106A936B74AA8DE</vt:lpwstr>
  </property>
  <property fmtid="{D5CDD505-2E9C-101B-9397-08002B2CF9AE}" pid="4" name="GtProjectPhase">
    <vt:lpwstr/>
  </property>
</Properties>
</file>